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2DF8" w14:textId="77777777" w:rsidR="004474B0" w:rsidRPr="009628AE" w:rsidRDefault="004474B0" w:rsidP="004474B0">
      <w:pPr>
        <w:spacing w:line="240" w:lineRule="auto"/>
        <w:rPr>
          <w:b/>
          <w:lang w:val="fr-CH"/>
        </w:rPr>
      </w:pPr>
      <w:bookmarkStart w:id="0" w:name="BkmStart"/>
      <w:bookmarkEnd w:id="0"/>
      <w:r w:rsidRPr="009628AE">
        <w:rPr>
          <w:b/>
          <w:lang w:val="fr-CH"/>
        </w:rPr>
        <w:t>INFORMATION AUX MÉDIAS</w:t>
      </w:r>
    </w:p>
    <w:p w14:paraId="3E0DA9C0" w14:textId="2E07766B" w:rsidR="00371B73" w:rsidRPr="004474B0" w:rsidRDefault="00371B73" w:rsidP="00371B73">
      <w:pPr>
        <w:spacing w:line="240" w:lineRule="auto"/>
        <w:rPr>
          <w:lang w:val="fr-CH"/>
        </w:rPr>
      </w:pPr>
    </w:p>
    <w:p w14:paraId="571D2008" w14:textId="02A15154" w:rsidR="004474B0" w:rsidRPr="004474B0" w:rsidRDefault="004474B0" w:rsidP="004474B0">
      <w:pPr>
        <w:spacing w:line="240" w:lineRule="auto"/>
        <w:rPr>
          <w:sz w:val="24"/>
          <w:lang w:val="fr-CH"/>
        </w:rPr>
      </w:pPr>
      <w:r w:rsidRPr="004474B0">
        <w:rPr>
          <w:sz w:val="24"/>
          <w:lang w:val="fr-CH"/>
        </w:rPr>
        <w:t>19e « Journée des garages suisses »</w:t>
      </w:r>
    </w:p>
    <w:p w14:paraId="20F32D25" w14:textId="77777777" w:rsidR="00A374FF" w:rsidRPr="004474B0" w:rsidRDefault="00A374FF" w:rsidP="00371B73">
      <w:pPr>
        <w:spacing w:line="240" w:lineRule="auto"/>
        <w:rPr>
          <w:sz w:val="24"/>
          <w:lang w:val="fr-CH"/>
        </w:rPr>
      </w:pPr>
    </w:p>
    <w:p w14:paraId="3086BA62" w14:textId="6F0D9AEE" w:rsidR="004474B0" w:rsidRPr="004474B0" w:rsidRDefault="004474B0" w:rsidP="004474B0">
      <w:pPr>
        <w:spacing w:line="240" w:lineRule="auto"/>
        <w:rPr>
          <w:b/>
          <w:bCs/>
          <w:sz w:val="32"/>
          <w:szCs w:val="32"/>
          <w:lang w:val="fr-CH"/>
        </w:rPr>
      </w:pPr>
      <w:r w:rsidRPr="004474B0">
        <w:rPr>
          <w:b/>
          <w:bCs/>
          <w:sz w:val="32"/>
          <w:szCs w:val="32"/>
          <w:lang w:val="fr-CH"/>
        </w:rPr>
        <w:t>Cette fois, nous sommes tous concernés</w:t>
      </w:r>
      <w:r>
        <w:rPr>
          <w:b/>
          <w:bCs/>
          <w:sz w:val="32"/>
          <w:szCs w:val="32"/>
          <w:lang w:val="fr-CH"/>
        </w:rPr>
        <w:t xml:space="preserve"> </w:t>
      </w:r>
    </w:p>
    <w:p w14:paraId="44DE5E4C" w14:textId="77777777" w:rsidR="00FE2270" w:rsidRPr="004474B0" w:rsidRDefault="00FE2270" w:rsidP="00371B73">
      <w:pPr>
        <w:spacing w:line="240" w:lineRule="auto"/>
        <w:rPr>
          <w:lang w:val="fr-CH"/>
        </w:rPr>
      </w:pPr>
    </w:p>
    <w:p w14:paraId="0194CC6F" w14:textId="1CA922BF" w:rsidR="004474B0" w:rsidRPr="004474B0" w:rsidRDefault="004474B0" w:rsidP="004474B0">
      <w:pPr>
        <w:spacing w:line="240" w:lineRule="auto"/>
        <w:rPr>
          <w:b/>
          <w:bCs/>
          <w:i/>
          <w:sz w:val="20"/>
          <w:szCs w:val="20"/>
          <w:lang w:val="fr-CH"/>
        </w:rPr>
      </w:pPr>
      <w:r w:rsidRPr="004474B0">
        <w:rPr>
          <w:b/>
          <w:bCs/>
          <w:i/>
          <w:iCs/>
          <w:sz w:val="20"/>
          <w:szCs w:val="20"/>
          <w:lang w:val="fr-CH"/>
        </w:rPr>
        <w:t xml:space="preserve">Berne, le 16 octobre 2024 </w:t>
      </w:r>
      <w:r>
        <w:rPr>
          <w:b/>
          <w:bCs/>
          <w:i/>
          <w:iCs/>
          <w:sz w:val="20"/>
          <w:szCs w:val="20"/>
          <w:lang w:val="fr-CH"/>
        </w:rPr>
        <w:t>–</w:t>
      </w:r>
      <w:r w:rsidRPr="004474B0">
        <w:rPr>
          <w:b/>
          <w:bCs/>
          <w:i/>
          <w:iCs/>
          <w:sz w:val="20"/>
          <w:szCs w:val="20"/>
          <w:lang w:val="fr-CH"/>
        </w:rPr>
        <w:t xml:space="preserve"> La 19e édition de la « Journée des garages suisses » aura lieu dans trois mois.</w:t>
      </w:r>
      <w:r w:rsidRPr="004474B0">
        <w:rPr>
          <w:b/>
          <w:bCs/>
          <w:i/>
          <w:sz w:val="20"/>
          <w:szCs w:val="20"/>
          <w:lang w:val="fr-CH"/>
        </w:rPr>
        <w:t xml:space="preserve"> </w:t>
      </w:r>
      <w:r w:rsidRPr="004474B0">
        <w:rPr>
          <w:b/>
          <w:bCs/>
          <w:i/>
          <w:iCs/>
          <w:sz w:val="20"/>
          <w:szCs w:val="20"/>
          <w:lang w:val="fr-CH"/>
        </w:rPr>
        <w:t xml:space="preserve">Le slogan de cette année est : « Au centre </w:t>
      </w:r>
      <w:r>
        <w:rPr>
          <w:b/>
          <w:bCs/>
          <w:i/>
          <w:iCs/>
          <w:sz w:val="20"/>
          <w:szCs w:val="20"/>
          <w:lang w:val="fr-CH"/>
        </w:rPr>
        <w:t>–</w:t>
      </w:r>
      <w:r w:rsidRPr="004474B0">
        <w:rPr>
          <w:b/>
          <w:bCs/>
          <w:i/>
          <w:iCs/>
          <w:sz w:val="20"/>
          <w:szCs w:val="20"/>
          <w:lang w:val="fr-CH"/>
        </w:rPr>
        <w:t xml:space="preserve"> </w:t>
      </w:r>
      <w:r>
        <w:rPr>
          <w:b/>
          <w:bCs/>
          <w:i/>
          <w:iCs/>
          <w:sz w:val="20"/>
          <w:szCs w:val="20"/>
          <w:lang w:val="fr-CH"/>
        </w:rPr>
        <w:t>l’être humain</w:t>
      </w:r>
      <w:r w:rsidRPr="004474B0">
        <w:rPr>
          <w:b/>
          <w:bCs/>
          <w:i/>
          <w:iCs/>
          <w:sz w:val="20"/>
          <w:szCs w:val="20"/>
          <w:lang w:val="fr-CH"/>
        </w:rPr>
        <w:t xml:space="preserve"> ».</w:t>
      </w:r>
      <w:r w:rsidRPr="004474B0">
        <w:rPr>
          <w:b/>
          <w:bCs/>
          <w:i/>
          <w:sz w:val="20"/>
          <w:szCs w:val="20"/>
          <w:lang w:val="fr-CH"/>
        </w:rPr>
        <w:t xml:space="preserve"> </w:t>
      </w:r>
      <w:r w:rsidRPr="004474B0">
        <w:rPr>
          <w:b/>
          <w:bCs/>
          <w:i/>
          <w:iCs/>
          <w:sz w:val="20"/>
          <w:szCs w:val="20"/>
          <w:lang w:val="fr-CH"/>
        </w:rPr>
        <w:t>Car l'avenir de la branche dépend de manière décisive de la manière dont nous nous comportons avec nous-mêmes.</w:t>
      </w:r>
    </w:p>
    <w:p w14:paraId="31EF669A" w14:textId="77777777" w:rsidR="005E0139" w:rsidRPr="004474B0" w:rsidRDefault="005E0139" w:rsidP="00A46922">
      <w:pPr>
        <w:spacing w:line="240" w:lineRule="auto"/>
        <w:rPr>
          <w:rFonts w:cs="Arial"/>
          <w:szCs w:val="22"/>
          <w:lang w:val="fr-CH"/>
        </w:rPr>
      </w:pPr>
    </w:p>
    <w:p w14:paraId="40FE5982" w14:textId="5CDD36D4" w:rsidR="004474B0" w:rsidRPr="004474B0" w:rsidRDefault="004474B0" w:rsidP="004474B0">
      <w:pPr>
        <w:spacing w:line="240" w:lineRule="auto"/>
        <w:rPr>
          <w:rFonts w:cs="Arial"/>
          <w:sz w:val="20"/>
          <w:szCs w:val="20"/>
          <w:lang w:val="fr-CH"/>
        </w:rPr>
      </w:pPr>
      <w:r w:rsidRPr="004474B0">
        <w:rPr>
          <w:rFonts w:cs="Arial"/>
          <w:sz w:val="20"/>
          <w:szCs w:val="20"/>
          <w:lang w:val="fr-CH"/>
        </w:rPr>
        <w:t xml:space="preserve">Le 21 janvier, le rideau se lèvera à nouveau sur la « Journée des garages suisses ». Le Kursaal de Berne accueillera alors la 19e édition du plus grand congrès professionnel de la branche automobile suisse. </w:t>
      </w:r>
    </w:p>
    <w:p w14:paraId="78BC9E60" w14:textId="77777777" w:rsidR="004474B0" w:rsidRPr="004474B0" w:rsidRDefault="004474B0" w:rsidP="004474B0">
      <w:pPr>
        <w:spacing w:line="240" w:lineRule="auto"/>
        <w:rPr>
          <w:rFonts w:cs="Arial"/>
          <w:sz w:val="20"/>
          <w:szCs w:val="20"/>
          <w:lang w:val="fr-CH"/>
        </w:rPr>
      </w:pPr>
    </w:p>
    <w:p w14:paraId="7714B405" w14:textId="2941D034" w:rsidR="004474B0" w:rsidRPr="004474B0" w:rsidRDefault="004474B0" w:rsidP="004474B0">
      <w:pPr>
        <w:spacing w:line="240" w:lineRule="auto"/>
        <w:rPr>
          <w:rFonts w:cs="Arial"/>
          <w:sz w:val="20"/>
          <w:szCs w:val="20"/>
          <w:lang w:val="fr-CH"/>
        </w:rPr>
      </w:pPr>
      <w:r w:rsidRPr="004474B0">
        <w:rPr>
          <w:rFonts w:cs="Arial"/>
          <w:sz w:val="20"/>
          <w:szCs w:val="20"/>
          <w:lang w:val="fr-CH"/>
        </w:rPr>
        <w:t xml:space="preserve">La manifestation est placée cette fois-ci sous la devise « Au centre </w:t>
      </w:r>
      <w:r>
        <w:rPr>
          <w:rFonts w:cs="Arial"/>
          <w:sz w:val="20"/>
          <w:szCs w:val="20"/>
          <w:lang w:val="fr-CH"/>
        </w:rPr>
        <w:t>–</w:t>
      </w:r>
      <w:r w:rsidRPr="004474B0">
        <w:rPr>
          <w:rFonts w:cs="Arial"/>
          <w:sz w:val="20"/>
          <w:szCs w:val="20"/>
          <w:lang w:val="fr-CH"/>
        </w:rPr>
        <w:t xml:space="preserve"> </w:t>
      </w:r>
      <w:r>
        <w:rPr>
          <w:rFonts w:cs="Arial"/>
          <w:sz w:val="20"/>
          <w:szCs w:val="20"/>
          <w:lang w:val="fr-CH"/>
        </w:rPr>
        <w:t>l’être humain</w:t>
      </w:r>
      <w:r w:rsidRPr="004474B0">
        <w:rPr>
          <w:rFonts w:cs="Arial"/>
          <w:sz w:val="20"/>
          <w:szCs w:val="20"/>
          <w:lang w:val="fr-CH"/>
        </w:rPr>
        <w:t xml:space="preserve"> ». En effet, bien que les conditions-cadres de la branche automobile évoluent plus rapidement que jamais, une constante reste inchangée : l'homme. Que ce soit en tant que cadre, collaborateur ou client. Malgré ou justement à cause de l'intelligence artificielle, les aspects humains seront encore plus importants dans un avenir proche. Car ce sont eux qui détermineront la manière dont nous, représentants de la branche, maîtriserons l'avenir. </w:t>
      </w:r>
    </w:p>
    <w:p w14:paraId="704B1A6D" w14:textId="77777777" w:rsidR="004474B0" w:rsidRPr="004474B0" w:rsidRDefault="004474B0" w:rsidP="004474B0">
      <w:pPr>
        <w:spacing w:line="240" w:lineRule="auto"/>
        <w:rPr>
          <w:rFonts w:cs="Arial"/>
          <w:sz w:val="20"/>
          <w:szCs w:val="20"/>
          <w:lang w:val="fr-CH"/>
        </w:rPr>
      </w:pPr>
    </w:p>
    <w:p w14:paraId="0C41B61F" w14:textId="65C9C5AC" w:rsidR="004474B0" w:rsidRPr="004474B0" w:rsidRDefault="004474B0" w:rsidP="004474B0">
      <w:pPr>
        <w:spacing w:line="240" w:lineRule="auto"/>
        <w:rPr>
          <w:rFonts w:cs="Arial"/>
          <w:sz w:val="20"/>
          <w:szCs w:val="20"/>
          <w:lang w:val="fr-CH"/>
        </w:rPr>
      </w:pPr>
      <w:r w:rsidRPr="004474B0">
        <w:rPr>
          <w:rFonts w:cs="Arial"/>
          <w:sz w:val="20"/>
          <w:szCs w:val="20"/>
          <w:lang w:val="fr-CH"/>
        </w:rPr>
        <w:t>Après le mot de bienvenue du président central de l'UPSA, Thomas Hurter, le premier bloc thématique sera consacré à la question « Comment</w:t>
      </w:r>
      <w:r w:rsidR="00174E1E">
        <w:rPr>
          <w:rFonts w:cs="Arial"/>
          <w:sz w:val="20"/>
          <w:szCs w:val="20"/>
          <w:lang w:val="fr-CH"/>
        </w:rPr>
        <w:t xml:space="preserve"> </w:t>
      </w:r>
      <w:r w:rsidRPr="004474B0">
        <w:rPr>
          <w:rFonts w:cs="Arial"/>
          <w:sz w:val="20"/>
          <w:szCs w:val="20"/>
          <w:lang w:val="fr-CH"/>
        </w:rPr>
        <w:t xml:space="preserve">je peux marquer mon entreprise de mon empreinte ». Le coup d'envoi sera donné par </w:t>
      </w:r>
      <w:r w:rsidRPr="004474B0">
        <w:rPr>
          <w:rFonts w:cs="Arial"/>
          <w:b/>
          <w:bCs/>
          <w:sz w:val="20"/>
          <w:szCs w:val="20"/>
          <w:lang w:val="fr-CH"/>
        </w:rPr>
        <w:t xml:space="preserve">René </w:t>
      </w:r>
      <w:proofErr w:type="spellStart"/>
      <w:r w:rsidRPr="004474B0">
        <w:rPr>
          <w:rFonts w:cs="Arial"/>
          <w:b/>
          <w:bCs/>
          <w:sz w:val="20"/>
          <w:szCs w:val="20"/>
          <w:lang w:val="fr-CH"/>
        </w:rPr>
        <w:t>Borbonus</w:t>
      </w:r>
      <w:proofErr w:type="spellEnd"/>
      <w:r w:rsidRPr="004474B0">
        <w:rPr>
          <w:rFonts w:cs="Arial"/>
          <w:sz w:val="20"/>
          <w:szCs w:val="20"/>
          <w:lang w:val="fr-CH"/>
        </w:rPr>
        <w:t xml:space="preserve">, spécialiste de la Communication professionnelle, qui prononcera un plaidoyer pour une vertu presque oubliée : Le respect. Ensuite, </w:t>
      </w:r>
      <w:r w:rsidRPr="004474B0">
        <w:rPr>
          <w:rFonts w:cs="Arial"/>
          <w:b/>
          <w:bCs/>
          <w:sz w:val="20"/>
          <w:szCs w:val="20"/>
          <w:lang w:val="fr-CH"/>
        </w:rPr>
        <w:t xml:space="preserve">Luc </w:t>
      </w:r>
      <w:proofErr w:type="spellStart"/>
      <w:r w:rsidRPr="004474B0">
        <w:rPr>
          <w:rFonts w:cs="Arial"/>
          <w:b/>
          <w:bCs/>
          <w:sz w:val="20"/>
          <w:szCs w:val="20"/>
          <w:lang w:val="fr-CH"/>
        </w:rPr>
        <w:t>Frutiger</w:t>
      </w:r>
      <w:proofErr w:type="spellEnd"/>
      <w:r w:rsidRPr="004474B0">
        <w:rPr>
          <w:rFonts w:cs="Arial"/>
          <w:sz w:val="20"/>
          <w:szCs w:val="20"/>
          <w:lang w:val="fr-CH"/>
        </w:rPr>
        <w:t xml:space="preserve">, président du conseil d'administration du groupe de construction du même nom, expliquera ce qui caractérise une bonne culture d'entreprise. Enfin, l'humoriste et spécialiste de l'intelligence artificielle </w:t>
      </w:r>
      <w:r w:rsidRPr="004474B0">
        <w:rPr>
          <w:rFonts w:cs="Arial"/>
          <w:b/>
          <w:bCs/>
          <w:sz w:val="20"/>
          <w:szCs w:val="20"/>
          <w:lang w:val="fr-CH"/>
        </w:rPr>
        <w:t xml:space="preserve">Patrick « </w:t>
      </w:r>
      <w:proofErr w:type="spellStart"/>
      <w:r w:rsidRPr="004474B0">
        <w:rPr>
          <w:rFonts w:cs="Arial"/>
          <w:b/>
          <w:bCs/>
          <w:sz w:val="20"/>
          <w:szCs w:val="20"/>
          <w:lang w:val="fr-CH"/>
        </w:rPr>
        <w:t>Karpi</w:t>
      </w:r>
      <w:proofErr w:type="spellEnd"/>
      <w:r w:rsidRPr="004474B0">
        <w:rPr>
          <w:rFonts w:cs="Arial"/>
          <w:b/>
          <w:bCs/>
          <w:sz w:val="20"/>
          <w:szCs w:val="20"/>
          <w:lang w:val="fr-CH"/>
        </w:rPr>
        <w:t xml:space="preserve"> » </w:t>
      </w:r>
      <w:proofErr w:type="spellStart"/>
      <w:r w:rsidRPr="004474B0">
        <w:rPr>
          <w:rFonts w:cs="Arial"/>
          <w:b/>
          <w:bCs/>
          <w:sz w:val="20"/>
          <w:szCs w:val="20"/>
          <w:lang w:val="fr-CH"/>
        </w:rPr>
        <w:t>Karpiczenko</w:t>
      </w:r>
      <w:proofErr w:type="spellEnd"/>
      <w:r w:rsidRPr="004474B0">
        <w:rPr>
          <w:rFonts w:cs="Arial"/>
          <w:sz w:val="20"/>
          <w:szCs w:val="20"/>
          <w:lang w:val="fr-CH"/>
        </w:rPr>
        <w:t xml:space="preserve"> montrera comment les garages peuvent exploiter l'énorme potentiel de l'intelligence artificielle. </w:t>
      </w:r>
    </w:p>
    <w:p w14:paraId="4FF473BD" w14:textId="77777777" w:rsidR="004474B0" w:rsidRPr="004474B0" w:rsidRDefault="004474B0" w:rsidP="004474B0">
      <w:pPr>
        <w:spacing w:line="240" w:lineRule="auto"/>
        <w:rPr>
          <w:rFonts w:cs="Arial"/>
          <w:sz w:val="20"/>
          <w:szCs w:val="20"/>
          <w:lang w:val="fr-CH"/>
        </w:rPr>
      </w:pPr>
    </w:p>
    <w:p w14:paraId="70090781" w14:textId="0C6C270C" w:rsidR="004474B0" w:rsidRPr="004474B0" w:rsidRDefault="004474B0" w:rsidP="004474B0">
      <w:pPr>
        <w:spacing w:line="240" w:lineRule="auto"/>
        <w:rPr>
          <w:rFonts w:cs="Arial"/>
          <w:b/>
          <w:bCs/>
          <w:sz w:val="20"/>
          <w:szCs w:val="20"/>
          <w:lang w:val="fr-CH"/>
        </w:rPr>
      </w:pPr>
      <w:r w:rsidRPr="004474B0">
        <w:rPr>
          <w:rFonts w:cs="Arial"/>
          <w:sz w:val="20"/>
          <w:szCs w:val="20"/>
          <w:lang w:val="fr-CH"/>
        </w:rPr>
        <w:t xml:space="preserve">L'après-midi sera consacré à la génération Z. </w:t>
      </w:r>
      <w:r w:rsidRPr="004474B0">
        <w:rPr>
          <w:rFonts w:cs="Arial"/>
          <w:b/>
          <w:bCs/>
          <w:sz w:val="20"/>
          <w:szCs w:val="20"/>
          <w:lang w:val="fr-CH"/>
        </w:rPr>
        <w:t xml:space="preserve">Yannick </w:t>
      </w:r>
      <w:proofErr w:type="spellStart"/>
      <w:r w:rsidRPr="004474B0">
        <w:rPr>
          <w:rFonts w:cs="Arial"/>
          <w:b/>
          <w:bCs/>
          <w:sz w:val="20"/>
          <w:szCs w:val="20"/>
          <w:lang w:val="fr-CH"/>
        </w:rPr>
        <w:t>Blättler</w:t>
      </w:r>
      <w:proofErr w:type="spellEnd"/>
      <w:r w:rsidRPr="004474B0">
        <w:rPr>
          <w:rFonts w:cs="Arial"/>
          <w:sz w:val="20"/>
          <w:szCs w:val="20"/>
          <w:lang w:val="fr-CH"/>
        </w:rPr>
        <w:t xml:space="preserve">, propriétaire de l'entreprise </w:t>
      </w:r>
      <w:proofErr w:type="spellStart"/>
      <w:r w:rsidRPr="004474B0">
        <w:rPr>
          <w:rFonts w:cs="Arial"/>
          <w:sz w:val="20"/>
          <w:szCs w:val="20"/>
          <w:lang w:val="fr-CH"/>
        </w:rPr>
        <w:t>Neoviso</w:t>
      </w:r>
      <w:proofErr w:type="spellEnd"/>
      <w:r w:rsidRPr="004474B0">
        <w:rPr>
          <w:rFonts w:cs="Arial"/>
          <w:sz w:val="20"/>
          <w:szCs w:val="20"/>
          <w:lang w:val="fr-CH"/>
        </w:rPr>
        <w:t xml:space="preserve"> AG, spécialisée dans la </w:t>
      </w:r>
      <w:proofErr w:type="spellStart"/>
      <w:r w:rsidRPr="004474B0">
        <w:rPr>
          <w:rFonts w:cs="Arial"/>
          <w:sz w:val="20"/>
          <w:szCs w:val="20"/>
          <w:lang w:val="fr-CH"/>
        </w:rPr>
        <w:t>Gen</w:t>
      </w:r>
      <w:proofErr w:type="spellEnd"/>
      <w:r w:rsidRPr="004474B0">
        <w:rPr>
          <w:rFonts w:cs="Arial"/>
          <w:sz w:val="20"/>
          <w:szCs w:val="20"/>
          <w:lang w:val="fr-CH"/>
        </w:rPr>
        <w:t xml:space="preserve"> Z, explique comment les garagistes peuvent enthousiasmer les jeunes. Un peu plus tard, </w:t>
      </w:r>
      <w:r w:rsidRPr="004474B0">
        <w:rPr>
          <w:rFonts w:cs="Arial"/>
          <w:b/>
          <w:bCs/>
          <w:sz w:val="20"/>
          <w:szCs w:val="20"/>
          <w:lang w:val="fr-CH"/>
        </w:rPr>
        <w:t xml:space="preserve">Slava </w:t>
      </w:r>
      <w:proofErr w:type="spellStart"/>
      <w:r w:rsidRPr="004474B0">
        <w:rPr>
          <w:rFonts w:cs="Arial"/>
          <w:b/>
          <w:bCs/>
          <w:sz w:val="20"/>
          <w:szCs w:val="20"/>
          <w:lang w:val="fr-CH"/>
        </w:rPr>
        <w:t>Damjanovic</w:t>
      </w:r>
      <w:proofErr w:type="spellEnd"/>
      <w:r w:rsidRPr="004474B0">
        <w:rPr>
          <w:rFonts w:cs="Arial"/>
          <w:sz w:val="20"/>
          <w:szCs w:val="20"/>
          <w:lang w:val="fr-CH"/>
        </w:rPr>
        <w:t xml:space="preserve"> explique comment un salon des métiers à l'aérodrome de </w:t>
      </w:r>
      <w:proofErr w:type="spellStart"/>
      <w:r w:rsidRPr="004474B0">
        <w:rPr>
          <w:rFonts w:cs="Arial"/>
          <w:sz w:val="20"/>
          <w:szCs w:val="20"/>
          <w:lang w:val="fr-CH"/>
        </w:rPr>
        <w:t>Samedan</w:t>
      </w:r>
      <w:proofErr w:type="spellEnd"/>
      <w:r w:rsidRPr="004474B0">
        <w:rPr>
          <w:rFonts w:cs="Arial"/>
          <w:sz w:val="20"/>
          <w:szCs w:val="20"/>
          <w:lang w:val="fr-CH"/>
        </w:rPr>
        <w:t xml:space="preserve"> a aidé à enthousiasmer les jeunes intéressés par les métiers de l'automobile. Lors de la discussion dans le salon, </w:t>
      </w:r>
      <w:r w:rsidRPr="004474B0">
        <w:rPr>
          <w:rFonts w:cs="Arial"/>
          <w:b/>
          <w:bCs/>
          <w:sz w:val="20"/>
          <w:szCs w:val="20"/>
          <w:lang w:val="fr-CH"/>
        </w:rPr>
        <w:t>Sophie Schumacher</w:t>
      </w:r>
      <w:r w:rsidRPr="004474B0">
        <w:rPr>
          <w:rFonts w:cs="Arial"/>
          <w:sz w:val="20"/>
          <w:szCs w:val="20"/>
          <w:lang w:val="fr-CH"/>
        </w:rPr>
        <w:t xml:space="preserve"> (championne du monde en Heavy Truck Maintenance) et </w:t>
      </w:r>
      <w:proofErr w:type="spellStart"/>
      <w:r w:rsidRPr="004474B0">
        <w:rPr>
          <w:rFonts w:cs="Arial"/>
          <w:b/>
          <w:bCs/>
          <w:sz w:val="20"/>
          <w:szCs w:val="20"/>
          <w:lang w:val="fr-CH"/>
        </w:rPr>
        <w:t>Nevio</w:t>
      </w:r>
      <w:proofErr w:type="spellEnd"/>
      <w:r w:rsidRPr="004474B0">
        <w:rPr>
          <w:rFonts w:cs="Arial"/>
          <w:b/>
          <w:bCs/>
          <w:sz w:val="20"/>
          <w:szCs w:val="20"/>
          <w:lang w:val="fr-CH"/>
        </w:rPr>
        <w:t xml:space="preserve"> </w:t>
      </w:r>
      <w:proofErr w:type="spellStart"/>
      <w:r w:rsidRPr="004474B0">
        <w:rPr>
          <w:rFonts w:cs="Arial"/>
          <w:b/>
          <w:bCs/>
          <w:sz w:val="20"/>
          <w:szCs w:val="20"/>
          <w:lang w:val="fr-CH"/>
        </w:rPr>
        <w:t>Bernet</w:t>
      </w:r>
      <w:proofErr w:type="spellEnd"/>
      <w:r w:rsidRPr="004474B0">
        <w:rPr>
          <w:rFonts w:cs="Arial"/>
          <w:sz w:val="20"/>
          <w:szCs w:val="20"/>
          <w:lang w:val="fr-CH"/>
        </w:rPr>
        <w:t xml:space="preserve"> (vice-champion du monde en Automobile </w:t>
      </w:r>
      <w:proofErr w:type="spellStart"/>
      <w:r w:rsidRPr="004474B0">
        <w:rPr>
          <w:rFonts w:cs="Arial"/>
          <w:sz w:val="20"/>
          <w:szCs w:val="20"/>
          <w:lang w:val="fr-CH"/>
        </w:rPr>
        <w:t>Technology</w:t>
      </w:r>
      <w:proofErr w:type="spellEnd"/>
      <w:r w:rsidR="00174E1E" w:rsidRPr="00174E1E">
        <w:rPr>
          <w:rFonts w:ascii="Times New Roman" w:hAnsi="Times New Roman"/>
          <w:b/>
          <w:bCs/>
          <w:sz w:val="36"/>
          <w:szCs w:val="36"/>
          <w:lang w:val="fr-CH"/>
        </w:rPr>
        <w:t xml:space="preserve"> </w:t>
      </w:r>
      <w:r w:rsidR="00174E1E" w:rsidRPr="00174E1E">
        <w:rPr>
          <w:rFonts w:cs="Arial"/>
          <w:sz w:val="20"/>
          <w:szCs w:val="20"/>
          <w:lang w:val="fr-CH"/>
        </w:rPr>
        <w:t xml:space="preserve">qui ont triomphé aux World </w:t>
      </w:r>
      <w:proofErr w:type="spellStart"/>
      <w:r w:rsidR="00174E1E" w:rsidRPr="00174E1E">
        <w:rPr>
          <w:rFonts w:cs="Arial"/>
          <w:sz w:val="20"/>
          <w:szCs w:val="20"/>
          <w:lang w:val="fr-CH"/>
        </w:rPr>
        <w:t>Skills</w:t>
      </w:r>
      <w:proofErr w:type="spellEnd"/>
      <w:r w:rsidRPr="004474B0">
        <w:rPr>
          <w:rFonts w:cs="Arial"/>
          <w:sz w:val="20"/>
          <w:szCs w:val="20"/>
          <w:lang w:val="fr-CH"/>
        </w:rPr>
        <w:t xml:space="preserve">, prendront la parole. </w:t>
      </w:r>
    </w:p>
    <w:p w14:paraId="2571C4A5" w14:textId="77777777" w:rsidR="004474B0" w:rsidRPr="004474B0" w:rsidRDefault="004474B0" w:rsidP="004474B0">
      <w:pPr>
        <w:spacing w:line="240" w:lineRule="auto"/>
        <w:rPr>
          <w:rFonts w:cs="Arial"/>
          <w:sz w:val="20"/>
          <w:szCs w:val="20"/>
          <w:lang w:val="fr-CH"/>
        </w:rPr>
      </w:pPr>
    </w:p>
    <w:p w14:paraId="1891AD42" w14:textId="74826FD5" w:rsidR="004474B0" w:rsidRPr="004474B0" w:rsidRDefault="004474B0" w:rsidP="004474B0">
      <w:pPr>
        <w:spacing w:line="240" w:lineRule="auto"/>
        <w:rPr>
          <w:rFonts w:cs="Arial"/>
          <w:sz w:val="20"/>
          <w:szCs w:val="20"/>
          <w:lang w:val="fr-CH"/>
        </w:rPr>
      </w:pPr>
      <w:r w:rsidRPr="004474B0">
        <w:rPr>
          <w:rFonts w:cs="Arial"/>
          <w:sz w:val="20"/>
          <w:szCs w:val="20"/>
          <w:lang w:val="fr-CH"/>
        </w:rPr>
        <w:t xml:space="preserve">Tout au long de la journée, « The Human Jukebox », Michael </w:t>
      </w:r>
      <w:proofErr w:type="spellStart"/>
      <w:r w:rsidRPr="004474B0">
        <w:rPr>
          <w:rFonts w:cs="Arial"/>
          <w:sz w:val="20"/>
          <w:szCs w:val="20"/>
          <w:lang w:val="fr-CH"/>
        </w:rPr>
        <w:t>Wäckerlin</w:t>
      </w:r>
      <w:proofErr w:type="spellEnd"/>
      <w:r w:rsidRPr="004474B0">
        <w:rPr>
          <w:rFonts w:cs="Arial"/>
          <w:sz w:val="20"/>
          <w:szCs w:val="20"/>
          <w:lang w:val="fr-CH"/>
        </w:rPr>
        <w:t xml:space="preserve">, enthousiasmera également les invités. Comme il se doit pour un juke-box, il laisse le public décider quelle chanson doit être jouée à ce moment-là. La « Journée des garagistes suisses » 2025 sera complétée par des pauses pour un réseautage abondant et le traditionnel « Dîner des garagistes ». </w:t>
      </w:r>
    </w:p>
    <w:p w14:paraId="27B0831C" w14:textId="77777777" w:rsidR="004474B0" w:rsidRPr="004474B0" w:rsidRDefault="004474B0" w:rsidP="004474B0">
      <w:pPr>
        <w:spacing w:line="240" w:lineRule="auto"/>
        <w:rPr>
          <w:rFonts w:cs="Arial"/>
          <w:sz w:val="20"/>
          <w:szCs w:val="20"/>
          <w:lang w:val="fr-CH"/>
        </w:rPr>
      </w:pPr>
    </w:p>
    <w:p w14:paraId="39A2A39C" w14:textId="2EBE3CDA" w:rsidR="004474B0" w:rsidRPr="00543429" w:rsidRDefault="004474B0" w:rsidP="004474B0">
      <w:pPr>
        <w:spacing w:line="240" w:lineRule="auto"/>
        <w:rPr>
          <w:rFonts w:cs="Arial"/>
          <w:sz w:val="20"/>
          <w:szCs w:val="20"/>
          <w:lang w:val="fr-CH"/>
        </w:rPr>
      </w:pPr>
      <w:r w:rsidRPr="004474B0">
        <w:rPr>
          <w:rFonts w:cs="Arial"/>
          <w:sz w:val="20"/>
          <w:szCs w:val="20"/>
          <w:lang w:val="fr-CH"/>
        </w:rPr>
        <w:t>Les inscriptions à la « Journée des garages suisses » sont possibles dès maintenant via notr</w:t>
      </w:r>
      <w:r w:rsidR="00543429">
        <w:rPr>
          <w:rFonts w:cs="Arial"/>
          <w:sz w:val="20"/>
          <w:szCs w:val="20"/>
          <w:lang w:val="fr-CH"/>
        </w:rPr>
        <w:t xml:space="preserve">e </w:t>
      </w:r>
      <w:hyperlink r:id="rId8" w:history="1">
        <w:r w:rsidR="00543429" w:rsidRPr="00543429">
          <w:rPr>
            <w:rStyle w:val="Hyperlink"/>
            <w:rFonts w:cs="Arial"/>
            <w:sz w:val="20"/>
            <w:szCs w:val="20"/>
            <w:lang w:val="fr-CH"/>
          </w:rPr>
          <w:t>site Internet</w:t>
        </w:r>
      </w:hyperlink>
      <w:r w:rsidR="00543429">
        <w:rPr>
          <w:rFonts w:cs="Arial"/>
          <w:sz w:val="20"/>
          <w:szCs w:val="20"/>
          <w:lang w:val="fr-CH"/>
        </w:rPr>
        <w:t>.</w:t>
      </w:r>
    </w:p>
    <w:p w14:paraId="19327B37" w14:textId="77777777" w:rsidR="003B5879" w:rsidRPr="004474B0" w:rsidRDefault="003B5879" w:rsidP="00A46922">
      <w:pPr>
        <w:spacing w:line="240" w:lineRule="auto"/>
        <w:rPr>
          <w:rFonts w:cs="Arial"/>
          <w:sz w:val="20"/>
          <w:szCs w:val="20"/>
          <w:lang w:val="fr-CH"/>
        </w:rPr>
      </w:pPr>
    </w:p>
    <w:p w14:paraId="5BE9EBB5" w14:textId="77777777" w:rsidR="005845EC" w:rsidRPr="00543429" w:rsidRDefault="005845EC" w:rsidP="005845EC">
      <w:pPr>
        <w:spacing w:line="240" w:lineRule="auto"/>
        <w:rPr>
          <w:b/>
          <w:bCs/>
          <w:i/>
          <w:iCs/>
          <w:color w:val="000000" w:themeColor="text1"/>
          <w:sz w:val="19"/>
          <w:szCs w:val="19"/>
          <w:lang w:val="fr-CH"/>
        </w:rPr>
      </w:pPr>
      <w:r w:rsidRPr="00543429">
        <w:rPr>
          <w:b/>
          <w:bCs/>
          <w:i/>
          <w:iCs/>
          <w:color w:val="000000" w:themeColor="text1"/>
          <w:sz w:val="19"/>
          <w:szCs w:val="19"/>
          <w:lang w:val="fr-CH"/>
        </w:rPr>
        <w:t xml:space="preserve">Légende de la photo : </w:t>
      </w:r>
    </w:p>
    <w:p w14:paraId="0DFFD94D" w14:textId="0C330E53" w:rsidR="005845EC" w:rsidRPr="005845EC" w:rsidRDefault="005845EC" w:rsidP="005845EC">
      <w:pPr>
        <w:spacing w:line="240" w:lineRule="auto"/>
        <w:rPr>
          <w:rFonts w:cs="Arial"/>
          <w:i/>
          <w:iCs/>
          <w:sz w:val="20"/>
          <w:szCs w:val="20"/>
          <w:lang w:val="fr-CH"/>
        </w:rPr>
      </w:pPr>
      <w:r w:rsidRPr="005845EC">
        <w:rPr>
          <w:rFonts w:cs="Arial"/>
          <w:i/>
          <w:iCs/>
          <w:sz w:val="20"/>
          <w:szCs w:val="20"/>
          <w:lang w:val="fr-CH"/>
        </w:rPr>
        <w:t xml:space="preserve">Plus de 900 participants ont assisté à la « Journée des garages suisses » 2024 </w:t>
      </w:r>
      <w:r>
        <w:rPr>
          <w:rFonts w:cs="Arial"/>
          <w:i/>
          <w:iCs/>
          <w:sz w:val="20"/>
          <w:szCs w:val="20"/>
          <w:lang w:val="fr-CH"/>
        </w:rPr>
        <w:t>–</w:t>
      </w:r>
      <w:r w:rsidRPr="005845EC">
        <w:rPr>
          <w:rFonts w:cs="Arial"/>
          <w:i/>
          <w:iCs/>
          <w:sz w:val="20"/>
          <w:szCs w:val="20"/>
          <w:lang w:val="fr-CH"/>
        </w:rPr>
        <w:t xml:space="preserve"> un nouveau record. Le conseiller fédéral Albert Rösti était l'un des nombreux invités. Photo : </w:t>
      </w:r>
      <w:r w:rsidR="00543429">
        <w:rPr>
          <w:rFonts w:cs="Arial"/>
          <w:i/>
          <w:iCs/>
          <w:sz w:val="20"/>
          <w:szCs w:val="20"/>
          <w:lang w:val="fr-CH"/>
        </w:rPr>
        <w:t>Médias de l’UPSA</w:t>
      </w:r>
      <w:r w:rsidRPr="005845EC">
        <w:rPr>
          <w:rFonts w:cs="Arial"/>
          <w:i/>
          <w:iCs/>
          <w:sz w:val="20"/>
          <w:szCs w:val="20"/>
          <w:lang w:val="fr-CH"/>
        </w:rPr>
        <w:t xml:space="preserve">/Peter Fuchs </w:t>
      </w:r>
    </w:p>
    <w:p w14:paraId="1620C006" w14:textId="77777777" w:rsidR="00371B73" w:rsidRPr="005845EC" w:rsidRDefault="00371B73" w:rsidP="00371B73">
      <w:pPr>
        <w:spacing w:line="240" w:lineRule="auto"/>
        <w:rPr>
          <w:lang w:val="fr-CH"/>
        </w:rPr>
      </w:pPr>
    </w:p>
    <w:p w14:paraId="3835AC87" w14:textId="77777777" w:rsidR="004474B0" w:rsidRDefault="004474B0" w:rsidP="004474B0">
      <w:pPr>
        <w:pStyle w:val="fuerFragenkursiv"/>
        <w:spacing w:line="240" w:lineRule="auto"/>
        <w:ind w:right="-114"/>
        <w:rPr>
          <w:b/>
          <w:sz w:val="16"/>
          <w:szCs w:val="16"/>
          <w:lang w:val="fr-CH"/>
        </w:rPr>
      </w:pPr>
      <w:bookmarkStart w:id="1" w:name="OLE_LINK1"/>
      <w:bookmarkStart w:id="2" w:name="OLE_LINK2"/>
      <w:r w:rsidRPr="009628AE">
        <w:rPr>
          <w:b/>
          <w:sz w:val="16"/>
          <w:szCs w:val="16"/>
          <w:lang w:val="fr-CH"/>
        </w:rPr>
        <w:t xml:space="preserve">Pour de plus amples informations, veuillez contacter </w:t>
      </w:r>
    </w:p>
    <w:p w14:paraId="7E287FCB" w14:textId="77777777" w:rsidR="004474B0" w:rsidRPr="009628AE" w:rsidRDefault="004474B0" w:rsidP="004474B0">
      <w:pPr>
        <w:pStyle w:val="fuerFragenkursiv"/>
        <w:spacing w:line="240" w:lineRule="auto"/>
        <w:ind w:right="-114"/>
        <w:rPr>
          <w:sz w:val="16"/>
          <w:szCs w:val="16"/>
          <w:lang w:val="fr-CH"/>
        </w:rPr>
      </w:pPr>
      <w:r w:rsidRPr="009628AE">
        <w:rPr>
          <w:sz w:val="16"/>
          <w:szCs w:val="16"/>
          <w:lang w:val="fr-CH"/>
        </w:rPr>
        <w:t xml:space="preserve">Yves Schott, Communication &amp; médias UPSA, téléphone 031 307 15 43, </w:t>
      </w:r>
      <w:proofErr w:type="gramStart"/>
      <w:r w:rsidRPr="009628AE">
        <w:rPr>
          <w:sz w:val="16"/>
          <w:szCs w:val="16"/>
          <w:lang w:val="fr-CH"/>
        </w:rPr>
        <w:t>e-mail</w:t>
      </w:r>
      <w:proofErr w:type="gramEnd"/>
      <w:r w:rsidRPr="009628AE">
        <w:rPr>
          <w:sz w:val="16"/>
          <w:szCs w:val="16"/>
          <w:lang w:val="fr-CH"/>
        </w:rPr>
        <w:t xml:space="preserve"> </w:t>
      </w:r>
      <w:hyperlink r:id="rId9" w:history="1">
        <w:r w:rsidRPr="009628AE">
          <w:rPr>
            <w:rStyle w:val="Hyperlink"/>
            <w:color w:val="000000" w:themeColor="text1"/>
            <w:sz w:val="16"/>
            <w:szCs w:val="16"/>
            <w:lang w:val="fr-CH"/>
          </w:rPr>
          <w:t>Yves.Schott@agvs-upsa.ch</w:t>
        </w:r>
      </w:hyperlink>
    </w:p>
    <w:p w14:paraId="228CD966" w14:textId="77777777" w:rsidR="004474B0" w:rsidRPr="009628AE" w:rsidRDefault="004474B0" w:rsidP="004474B0">
      <w:pPr>
        <w:spacing w:line="240" w:lineRule="auto"/>
        <w:ind w:right="-114"/>
        <w:rPr>
          <w:i/>
          <w:sz w:val="16"/>
          <w:szCs w:val="16"/>
          <w:lang w:val="fr-CH"/>
        </w:rPr>
      </w:pPr>
    </w:p>
    <w:p w14:paraId="107CF19A" w14:textId="77777777" w:rsidR="004474B0" w:rsidRPr="009628AE" w:rsidRDefault="004474B0" w:rsidP="004474B0">
      <w:pPr>
        <w:spacing w:line="180" w:lineRule="atLeast"/>
        <w:rPr>
          <w:rFonts w:cs="Arial"/>
          <w:b/>
          <w:i/>
          <w:iCs/>
          <w:sz w:val="16"/>
          <w:szCs w:val="16"/>
          <w:lang w:val="fr-CH"/>
        </w:rPr>
      </w:pPr>
      <w:r w:rsidRPr="009628AE">
        <w:rPr>
          <w:rFonts w:cs="Arial"/>
          <w:b/>
          <w:i/>
          <w:iCs/>
          <w:sz w:val="16"/>
          <w:szCs w:val="16"/>
          <w:lang w:val="fr-CH"/>
        </w:rPr>
        <w:t>L'Union professionnelle suisse de l'automobile (UPSA)</w:t>
      </w:r>
    </w:p>
    <w:p w14:paraId="0631B474" w14:textId="06A1AF68" w:rsidR="00371B73" w:rsidRPr="004474B0" w:rsidRDefault="004474B0" w:rsidP="004474B0">
      <w:pPr>
        <w:spacing w:line="180" w:lineRule="atLeast"/>
        <w:rPr>
          <w:iCs/>
          <w:color w:val="000000"/>
          <w:sz w:val="16"/>
          <w:szCs w:val="16"/>
          <w:lang w:val="fr-CH"/>
        </w:rPr>
      </w:pPr>
      <w:r w:rsidRPr="009628AE">
        <w:rPr>
          <w:i/>
          <w:iCs/>
          <w:sz w:val="16"/>
          <w:szCs w:val="16"/>
          <w:lang w:val="fr-CH"/>
        </w:rPr>
        <w:t>La branche automobile suisse est finement structurée : fondée en 1927, l'UPSA est aujourd'hui l'association professionnelle et sectorielle des garagistes suisses, à laquelle sont affiliées quelque 4000 petites, moyennes et grandes entreprises, agences de marque et entreprises indépendantes. Les 39 000 collaborateurs des entreprises de l'UPSA</w:t>
      </w:r>
      <w:r>
        <w:rPr>
          <w:i/>
          <w:iCs/>
          <w:sz w:val="16"/>
          <w:szCs w:val="16"/>
          <w:lang w:val="fr-CH"/>
        </w:rPr>
        <w:t xml:space="preserve"> – </w:t>
      </w:r>
      <w:r w:rsidRPr="009628AE">
        <w:rPr>
          <w:i/>
          <w:iCs/>
          <w:sz w:val="16"/>
          <w:szCs w:val="16"/>
          <w:lang w:val="fr-CH"/>
        </w:rPr>
        <w:t>dont 9000 jeunes en formation initiale et continue</w:t>
      </w:r>
      <w:r>
        <w:rPr>
          <w:i/>
          <w:iCs/>
          <w:sz w:val="16"/>
          <w:szCs w:val="16"/>
          <w:lang w:val="fr-CH"/>
        </w:rPr>
        <w:t xml:space="preserve"> – </w:t>
      </w:r>
      <w:r w:rsidRPr="009628AE">
        <w:rPr>
          <w:i/>
          <w:iCs/>
          <w:sz w:val="16"/>
          <w:szCs w:val="16"/>
          <w:lang w:val="fr-CH"/>
        </w:rPr>
        <w:t>vendent, entretiennent et réparent la majeure partie du parc automobile suisse, soit environ 6 millions de véhicules.</w:t>
      </w:r>
      <w:bookmarkEnd w:id="1"/>
      <w:bookmarkEnd w:id="2"/>
    </w:p>
    <w:p w14:paraId="7CC55B65" w14:textId="78C71022" w:rsidR="00497027" w:rsidRPr="004474B0" w:rsidRDefault="00371B73" w:rsidP="00284B4D">
      <w:pPr>
        <w:tabs>
          <w:tab w:val="left" w:pos="426"/>
        </w:tabs>
        <w:spacing w:line="240" w:lineRule="auto"/>
        <w:rPr>
          <w:b/>
          <w:bCs/>
          <w:sz w:val="16"/>
          <w:szCs w:val="16"/>
          <w:lang w:val="fr-CH"/>
        </w:rPr>
      </w:pPr>
      <w:r w:rsidRPr="00D444DE">
        <w:rPr>
          <w:b/>
          <w:bCs/>
          <w:noProof/>
          <w:sz w:val="16"/>
          <w:szCs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noProof/>
          <w:sz w:val="16"/>
          <w:szCs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1">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004474B0" w:rsidRPr="001941CF">
        <w:rPr>
          <w:b/>
          <w:bCs/>
          <w:noProof/>
          <w:sz w:val="16"/>
          <w:szCs w:val="16"/>
        </w:rPr>
        <w:drawing>
          <wp:anchor distT="0" distB="0" distL="114300" distR="114300" simplePos="0" relativeHeight="251662336" behindDoc="0" locked="0" layoutInCell="1" allowOverlap="1" wp14:anchorId="1A7CDD2A" wp14:editId="433D5BBD">
            <wp:simplePos x="0" y="0"/>
            <wp:positionH relativeFrom="column">
              <wp:posOffset>-6027</wp:posOffset>
            </wp:positionH>
            <wp:positionV relativeFrom="page">
              <wp:posOffset>10274060</wp:posOffset>
            </wp:positionV>
            <wp:extent cx="1065530" cy="233680"/>
            <wp:effectExtent l="0" t="0" r="1270" b="0"/>
            <wp:wrapNone/>
            <wp:docPr id="1960477879" name="Grafik 196047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1">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004474B0" w:rsidRPr="009628AE">
        <w:rPr>
          <w:b/>
          <w:bCs/>
          <w:sz w:val="16"/>
          <w:szCs w:val="16"/>
          <w:lang w:val="fr-CH"/>
        </w:rPr>
        <w:tab/>
        <w:t xml:space="preserve">Texte et image à télécharger sur </w:t>
      </w:r>
      <w:hyperlink r:id="rId12" w:history="1">
        <w:r w:rsidR="004474B0" w:rsidRPr="009628AE">
          <w:rPr>
            <w:rStyle w:val="Hyperlink"/>
            <w:b/>
            <w:bCs/>
            <w:color w:val="auto"/>
            <w:sz w:val="16"/>
            <w:szCs w:val="16"/>
            <w:lang w:val="fr-CH"/>
          </w:rPr>
          <w:t>www.agvs-upsa.ch</w:t>
        </w:r>
      </w:hyperlink>
      <w:r w:rsidR="004474B0" w:rsidRPr="009628AE">
        <w:rPr>
          <w:b/>
          <w:bCs/>
          <w:sz w:val="16"/>
          <w:szCs w:val="16"/>
          <w:lang w:val="fr-CH"/>
        </w:rPr>
        <w:t xml:space="preserve"> dans le pied de page </w:t>
      </w:r>
      <w:r w:rsidR="004474B0">
        <w:rPr>
          <w:b/>
          <w:bCs/>
          <w:sz w:val="16"/>
          <w:szCs w:val="16"/>
          <w:lang w:val="fr-CH"/>
        </w:rPr>
        <w:t xml:space="preserve">« </w:t>
      </w:r>
      <w:r w:rsidR="004474B0" w:rsidRPr="009628AE">
        <w:rPr>
          <w:b/>
          <w:bCs/>
          <w:sz w:val="16"/>
          <w:szCs w:val="16"/>
          <w:lang w:val="fr-CH"/>
        </w:rPr>
        <w:t>Informations aux médias</w:t>
      </w:r>
      <w:r w:rsidR="004474B0">
        <w:rPr>
          <w:b/>
          <w:bCs/>
          <w:sz w:val="16"/>
          <w:szCs w:val="16"/>
          <w:lang w:val="fr-CH"/>
        </w:rPr>
        <w:t xml:space="preserve"> »</w:t>
      </w:r>
      <w:r w:rsidR="004474B0" w:rsidRPr="009628AE">
        <w:rPr>
          <w:b/>
          <w:bCs/>
          <w:sz w:val="16"/>
          <w:szCs w:val="16"/>
          <w:lang w:val="fr-CH"/>
        </w:rPr>
        <w:t>.</w:t>
      </w:r>
      <w:r w:rsidRPr="00D444DE">
        <w:rPr>
          <w:b/>
          <w:bCs/>
          <w:noProof/>
          <w:sz w:val="16"/>
          <w:szCs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497027" w:rsidRPr="004474B0"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A333" w14:textId="77777777" w:rsidR="00D8152D" w:rsidRDefault="00D8152D">
      <w:pPr>
        <w:spacing w:line="240" w:lineRule="auto"/>
      </w:pPr>
      <w:r>
        <w:separator/>
      </w:r>
    </w:p>
  </w:endnote>
  <w:endnote w:type="continuationSeparator" w:id="0">
    <w:p w14:paraId="572D86E2" w14:textId="77777777" w:rsidR="00D8152D" w:rsidRDefault="00D81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C71037"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C71037" w:rsidRDefault="00C71037">
          <w:pPr>
            <w:pStyle w:val="Speicherpfad6pt"/>
            <w:rPr>
              <w:lang w:val="en-GB"/>
            </w:rPr>
          </w:pPr>
        </w:p>
      </w:tc>
    </w:tr>
  </w:tbl>
  <w:p w14:paraId="2F718E52" w14:textId="77777777" w:rsidR="00C71037" w:rsidRDefault="00C7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C71037" w:rsidRDefault="00C71037" w:rsidP="000635E0">
    <w:pPr>
      <w:pStyle w:val="Logo"/>
    </w:pPr>
  </w:p>
  <w:p w14:paraId="534EB19A" w14:textId="77777777" w:rsidR="00C71037" w:rsidRDefault="00C7103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2EDF" w14:textId="77777777" w:rsidR="00D8152D" w:rsidRDefault="00D8152D">
      <w:pPr>
        <w:spacing w:line="240" w:lineRule="auto"/>
      </w:pPr>
      <w:r>
        <w:separator/>
      </w:r>
    </w:p>
  </w:footnote>
  <w:footnote w:type="continuationSeparator" w:id="0">
    <w:p w14:paraId="18E016D5" w14:textId="77777777" w:rsidR="00D8152D" w:rsidRDefault="00D81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C71037"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6B9B"/>
    <w:multiLevelType w:val="hybridMultilevel"/>
    <w:tmpl w:val="DA72BF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3FEE46E0"/>
    <w:multiLevelType w:val="hybridMultilevel"/>
    <w:tmpl w:val="A008F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916E29"/>
    <w:multiLevelType w:val="hybridMultilevel"/>
    <w:tmpl w:val="FA9CD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E69362E"/>
    <w:multiLevelType w:val="hybridMultilevel"/>
    <w:tmpl w:val="78085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8372B71"/>
    <w:multiLevelType w:val="hybridMultilevel"/>
    <w:tmpl w:val="596AC7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20713139">
    <w:abstractNumId w:val="3"/>
  </w:num>
  <w:num w:numId="2" w16cid:durableId="1567378029">
    <w:abstractNumId w:val="4"/>
  </w:num>
  <w:num w:numId="3" w16cid:durableId="30812500">
    <w:abstractNumId w:val="1"/>
  </w:num>
  <w:num w:numId="4" w16cid:durableId="1153910381">
    <w:abstractNumId w:val="0"/>
  </w:num>
  <w:num w:numId="5" w16cid:durableId="175724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21BC1"/>
    <w:rsid w:val="00024DF8"/>
    <w:rsid w:val="00033075"/>
    <w:rsid w:val="00040535"/>
    <w:rsid w:val="00041845"/>
    <w:rsid w:val="00042F1F"/>
    <w:rsid w:val="00054995"/>
    <w:rsid w:val="00074120"/>
    <w:rsid w:val="000857EE"/>
    <w:rsid w:val="0009280B"/>
    <w:rsid w:val="000A1CBC"/>
    <w:rsid w:val="000B5638"/>
    <w:rsid w:val="000C59A1"/>
    <w:rsid w:val="000C76AF"/>
    <w:rsid w:val="000D0C74"/>
    <w:rsid w:val="000D226C"/>
    <w:rsid w:val="000D4821"/>
    <w:rsid w:val="000E0B7F"/>
    <w:rsid w:val="000E1AA4"/>
    <w:rsid w:val="000F6E63"/>
    <w:rsid w:val="0010068C"/>
    <w:rsid w:val="0010438B"/>
    <w:rsid w:val="0011027D"/>
    <w:rsid w:val="00120452"/>
    <w:rsid w:val="00121000"/>
    <w:rsid w:val="0012379C"/>
    <w:rsid w:val="001258B1"/>
    <w:rsid w:val="0013472D"/>
    <w:rsid w:val="001438B1"/>
    <w:rsid w:val="00154579"/>
    <w:rsid w:val="00172763"/>
    <w:rsid w:val="00174E1E"/>
    <w:rsid w:val="00177260"/>
    <w:rsid w:val="00185A91"/>
    <w:rsid w:val="0019578B"/>
    <w:rsid w:val="001A6991"/>
    <w:rsid w:val="001B1A4C"/>
    <w:rsid w:val="001B302F"/>
    <w:rsid w:val="001B670D"/>
    <w:rsid w:val="001C08DA"/>
    <w:rsid w:val="001C2583"/>
    <w:rsid w:val="001D2A50"/>
    <w:rsid w:val="001D3663"/>
    <w:rsid w:val="001D78D4"/>
    <w:rsid w:val="001E6A93"/>
    <w:rsid w:val="00204498"/>
    <w:rsid w:val="00231423"/>
    <w:rsid w:val="00231EA4"/>
    <w:rsid w:val="002422B5"/>
    <w:rsid w:val="00242953"/>
    <w:rsid w:val="0024728B"/>
    <w:rsid w:val="0025121B"/>
    <w:rsid w:val="002541CA"/>
    <w:rsid w:val="00257F97"/>
    <w:rsid w:val="00262754"/>
    <w:rsid w:val="00262C17"/>
    <w:rsid w:val="00274800"/>
    <w:rsid w:val="00280BA4"/>
    <w:rsid w:val="00284B4D"/>
    <w:rsid w:val="00285B64"/>
    <w:rsid w:val="0028643B"/>
    <w:rsid w:val="002A22F9"/>
    <w:rsid w:val="002A28DF"/>
    <w:rsid w:val="002A5385"/>
    <w:rsid w:val="002A550C"/>
    <w:rsid w:val="002D1CA5"/>
    <w:rsid w:val="002E3EB6"/>
    <w:rsid w:val="002F11F8"/>
    <w:rsid w:val="003016F3"/>
    <w:rsid w:val="003123BC"/>
    <w:rsid w:val="003176A1"/>
    <w:rsid w:val="00320939"/>
    <w:rsid w:val="00325894"/>
    <w:rsid w:val="00332009"/>
    <w:rsid w:val="00333277"/>
    <w:rsid w:val="00333F7F"/>
    <w:rsid w:val="003360D0"/>
    <w:rsid w:val="00341DDF"/>
    <w:rsid w:val="003437FC"/>
    <w:rsid w:val="00353C4C"/>
    <w:rsid w:val="00363ACD"/>
    <w:rsid w:val="00366713"/>
    <w:rsid w:val="00371B73"/>
    <w:rsid w:val="00383190"/>
    <w:rsid w:val="00391195"/>
    <w:rsid w:val="00392986"/>
    <w:rsid w:val="00395668"/>
    <w:rsid w:val="003B5879"/>
    <w:rsid w:val="003C38A1"/>
    <w:rsid w:val="003D5E35"/>
    <w:rsid w:val="003D7FC6"/>
    <w:rsid w:val="003E4E2D"/>
    <w:rsid w:val="003F0A32"/>
    <w:rsid w:val="003F108F"/>
    <w:rsid w:val="0040037E"/>
    <w:rsid w:val="00401445"/>
    <w:rsid w:val="0041696B"/>
    <w:rsid w:val="004251B5"/>
    <w:rsid w:val="004374F2"/>
    <w:rsid w:val="00437E80"/>
    <w:rsid w:val="00443CF4"/>
    <w:rsid w:val="004474B0"/>
    <w:rsid w:val="004526E0"/>
    <w:rsid w:val="00457946"/>
    <w:rsid w:val="00474270"/>
    <w:rsid w:val="00484998"/>
    <w:rsid w:val="00491BA0"/>
    <w:rsid w:val="00491F1A"/>
    <w:rsid w:val="004933FB"/>
    <w:rsid w:val="00497027"/>
    <w:rsid w:val="004B2014"/>
    <w:rsid w:val="004C0D89"/>
    <w:rsid w:val="004F1A40"/>
    <w:rsid w:val="00513D87"/>
    <w:rsid w:val="00513E04"/>
    <w:rsid w:val="00513E5E"/>
    <w:rsid w:val="00524AF9"/>
    <w:rsid w:val="00527B94"/>
    <w:rsid w:val="00540366"/>
    <w:rsid w:val="00543429"/>
    <w:rsid w:val="0056116A"/>
    <w:rsid w:val="005620AD"/>
    <w:rsid w:val="00570674"/>
    <w:rsid w:val="005845EC"/>
    <w:rsid w:val="0059111F"/>
    <w:rsid w:val="0059439C"/>
    <w:rsid w:val="005945AF"/>
    <w:rsid w:val="005A22AE"/>
    <w:rsid w:val="005D01F5"/>
    <w:rsid w:val="005D4EF6"/>
    <w:rsid w:val="005D5A0E"/>
    <w:rsid w:val="005E0139"/>
    <w:rsid w:val="005E62B4"/>
    <w:rsid w:val="005E7FDD"/>
    <w:rsid w:val="00603F0E"/>
    <w:rsid w:val="00613E27"/>
    <w:rsid w:val="006140FA"/>
    <w:rsid w:val="00625D73"/>
    <w:rsid w:val="00647904"/>
    <w:rsid w:val="00653344"/>
    <w:rsid w:val="006546B6"/>
    <w:rsid w:val="00657456"/>
    <w:rsid w:val="0066161E"/>
    <w:rsid w:val="00662D52"/>
    <w:rsid w:val="00673D73"/>
    <w:rsid w:val="00695041"/>
    <w:rsid w:val="0069583F"/>
    <w:rsid w:val="006A08A0"/>
    <w:rsid w:val="006A7AF9"/>
    <w:rsid w:val="006B3305"/>
    <w:rsid w:val="006C4B61"/>
    <w:rsid w:val="006D1388"/>
    <w:rsid w:val="006D2771"/>
    <w:rsid w:val="006D47B6"/>
    <w:rsid w:val="006D4994"/>
    <w:rsid w:val="006D4C1C"/>
    <w:rsid w:val="006E2A1B"/>
    <w:rsid w:val="006F47F5"/>
    <w:rsid w:val="006F4DC4"/>
    <w:rsid w:val="00707E97"/>
    <w:rsid w:val="007344B1"/>
    <w:rsid w:val="00744520"/>
    <w:rsid w:val="00752625"/>
    <w:rsid w:val="00753E68"/>
    <w:rsid w:val="0077147E"/>
    <w:rsid w:val="00773209"/>
    <w:rsid w:val="007748D8"/>
    <w:rsid w:val="007755C2"/>
    <w:rsid w:val="0078725F"/>
    <w:rsid w:val="00790FC9"/>
    <w:rsid w:val="00791D34"/>
    <w:rsid w:val="007A1783"/>
    <w:rsid w:val="007A17BE"/>
    <w:rsid w:val="007B459F"/>
    <w:rsid w:val="007C054C"/>
    <w:rsid w:val="007C74FD"/>
    <w:rsid w:val="007D6FB1"/>
    <w:rsid w:val="007E42EE"/>
    <w:rsid w:val="007E4916"/>
    <w:rsid w:val="007E690E"/>
    <w:rsid w:val="007F4B11"/>
    <w:rsid w:val="007F6B07"/>
    <w:rsid w:val="008349A2"/>
    <w:rsid w:val="00841253"/>
    <w:rsid w:val="00843AE1"/>
    <w:rsid w:val="00854548"/>
    <w:rsid w:val="00856CF8"/>
    <w:rsid w:val="00864921"/>
    <w:rsid w:val="0086537F"/>
    <w:rsid w:val="008658BC"/>
    <w:rsid w:val="00873DB9"/>
    <w:rsid w:val="00887EC3"/>
    <w:rsid w:val="00891CA0"/>
    <w:rsid w:val="008923FF"/>
    <w:rsid w:val="008A5422"/>
    <w:rsid w:val="008A73B6"/>
    <w:rsid w:val="008B0049"/>
    <w:rsid w:val="008B15AB"/>
    <w:rsid w:val="008B5EA8"/>
    <w:rsid w:val="008C11EB"/>
    <w:rsid w:val="008C1E68"/>
    <w:rsid w:val="008D1235"/>
    <w:rsid w:val="008E0603"/>
    <w:rsid w:val="008E0D5B"/>
    <w:rsid w:val="008E76FB"/>
    <w:rsid w:val="008F03CF"/>
    <w:rsid w:val="0092012F"/>
    <w:rsid w:val="0092240D"/>
    <w:rsid w:val="009240AC"/>
    <w:rsid w:val="00935F11"/>
    <w:rsid w:val="00941F97"/>
    <w:rsid w:val="00945B96"/>
    <w:rsid w:val="00952DC3"/>
    <w:rsid w:val="00954369"/>
    <w:rsid w:val="009611FE"/>
    <w:rsid w:val="00964F2E"/>
    <w:rsid w:val="00974C5F"/>
    <w:rsid w:val="009947E6"/>
    <w:rsid w:val="0099522A"/>
    <w:rsid w:val="0099606A"/>
    <w:rsid w:val="00996FF7"/>
    <w:rsid w:val="009A360F"/>
    <w:rsid w:val="009B312B"/>
    <w:rsid w:val="009C71E3"/>
    <w:rsid w:val="00A0627C"/>
    <w:rsid w:val="00A15D39"/>
    <w:rsid w:val="00A338C4"/>
    <w:rsid w:val="00A33AA4"/>
    <w:rsid w:val="00A374FF"/>
    <w:rsid w:val="00A40E0C"/>
    <w:rsid w:val="00A426EF"/>
    <w:rsid w:val="00A43705"/>
    <w:rsid w:val="00A46922"/>
    <w:rsid w:val="00A773F3"/>
    <w:rsid w:val="00A84FFD"/>
    <w:rsid w:val="00A96103"/>
    <w:rsid w:val="00AA76DB"/>
    <w:rsid w:val="00AB5EB0"/>
    <w:rsid w:val="00AB7F75"/>
    <w:rsid w:val="00AC241F"/>
    <w:rsid w:val="00AC33C9"/>
    <w:rsid w:val="00AC5186"/>
    <w:rsid w:val="00AD0F96"/>
    <w:rsid w:val="00AD6825"/>
    <w:rsid w:val="00AE07D6"/>
    <w:rsid w:val="00AE4013"/>
    <w:rsid w:val="00AE77A0"/>
    <w:rsid w:val="00AF5AAB"/>
    <w:rsid w:val="00B07F6C"/>
    <w:rsid w:val="00B1141C"/>
    <w:rsid w:val="00B1199C"/>
    <w:rsid w:val="00B137C0"/>
    <w:rsid w:val="00B13D91"/>
    <w:rsid w:val="00B140D1"/>
    <w:rsid w:val="00B230AE"/>
    <w:rsid w:val="00B25641"/>
    <w:rsid w:val="00B25D20"/>
    <w:rsid w:val="00B31E80"/>
    <w:rsid w:val="00B506AB"/>
    <w:rsid w:val="00B606A8"/>
    <w:rsid w:val="00B60C1F"/>
    <w:rsid w:val="00B61251"/>
    <w:rsid w:val="00B645D9"/>
    <w:rsid w:val="00B64D57"/>
    <w:rsid w:val="00B65B84"/>
    <w:rsid w:val="00B926CD"/>
    <w:rsid w:val="00B92B15"/>
    <w:rsid w:val="00BA696C"/>
    <w:rsid w:val="00BE0CB1"/>
    <w:rsid w:val="00BE0DEC"/>
    <w:rsid w:val="00BE71C3"/>
    <w:rsid w:val="00BF363D"/>
    <w:rsid w:val="00C06FD5"/>
    <w:rsid w:val="00C0789F"/>
    <w:rsid w:val="00C10627"/>
    <w:rsid w:val="00C2015B"/>
    <w:rsid w:val="00C212FF"/>
    <w:rsid w:val="00C279C9"/>
    <w:rsid w:val="00C46453"/>
    <w:rsid w:val="00C558DD"/>
    <w:rsid w:val="00C65724"/>
    <w:rsid w:val="00C71037"/>
    <w:rsid w:val="00C74DE5"/>
    <w:rsid w:val="00C81200"/>
    <w:rsid w:val="00C90C62"/>
    <w:rsid w:val="00CA4C64"/>
    <w:rsid w:val="00CA723E"/>
    <w:rsid w:val="00CD256A"/>
    <w:rsid w:val="00CD2D68"/>
    <w:rsid w:val="00CD3358"/>
    <w:rsid w:val="00CD345E"/>
    <w:rsid w:val="00CE4BCC"/>
    <w:rsid w:val="00D1015D"/>
    <w:rsid w:val="00D25143"/>
    <w:rsid w:val="00D32AF2"/>
    <w:rsid w:val="00D3589A"/>
    <w:rsid w:val="00D450FB"/>
    <w:rsid w:val="00D522E1"/>
    <w:rsid w:val="00D60C40"/>
    <w:rsid w:val="00D63264"/>
    <w:rsid w:val="00D7286B"/>
    <w:rsid w:val="00D8152D"/>
    <w:rsid w:val="00D8592C"/>
    <w:rsid w:val="00D85C3A"/>
    <w:rsid w:val="00D94F99"/>
    <w:rsid w:val="00D97451"/>
    <w:rsid w:val="00DA75AC"/>
    <w:rsid w:val="00DB35BB"/>
    <w:rsid w:val="00DB63F6"/>
    <w:rsid w:val="00DC007A"/>
    <w:rsid w:val="00DC2100"/>
    <w:rsid w:val="00DC2439"/>
    <w:rsid w:val="00DC742A"/>
    <w:rsid w:val="00DD6081"/>
    <w:rsid w:val="00DE5EA9"/>
    <w:rsid w:val="00DF41E8"/>
    <w:rsid w:val="00E11CD9"/>
    <w:rsid w:val="00E12429"/>
    <w:rsid w:val="00E30567"/>
    <w:rsid w:val="00E321CA"/>
    <w:rsid w:val="00E40D8D"/>
    <w:rsid w:val="00E471B0"/>
    <w:rsid w:val="00E50E96"/>
    <w:rsid w:val="00E52712"/>
    <w:rsid w:val="00E52A04"/>
    <w:rsid w:val="00E5718A"/>
    <w:rsid w:val="00E60B2E"/>
    <w:rsid w:val="00E60E96"/>
    <w:rsid w:val="00E67BE9"/>
    <w:rsid w:val="00E7326F"/>
    <w:rsid w:val="00E77A56"/>
    <w:rsid w:val="00E831EB"/>
    <w:rsid w:val="00E86099"/>
    <w:rsid w:val="00E86BF0"/>
    <w:rsid w:val="00E873A9"/>
    <w:rsid w:val="00EB122F"/>
    <w:rsid w:val="00EB5379"/>
    <w:rsid w:val="00EC5B1A"/>
    <w:rsid w:val="00EC7679"/>
    <w:rsid w:val="00ED1FEC"/>
    <w:rsid w:val="00ED438B"/>
    <w:rsid w:val="00EE2297"/>
    <w:rsid w:val="00EF04B3"/>
    <w:rsid w:val="00EF0775"/>
    <w:rsid w:val="00EF169D"/>
    <w:rsid w:val="00EF4CD6"/>
    <w:rsid w:val="00F1339B"/>
    <w:rsid w:val="00F1661D"/>
    <w:rsid w:val="00F25515"/>
    <w:rsid w:val="00F32285"/>
    <w:rsid w:val="00F37225"/>
    <w:rsid w:val="00F40981"/>
    <w:rsid w:val="00F42FA4"/>
    <w:rsid w:val="00F8573B"/>
    <w:rsid w:val="00F85BC3"/>
    <w:rsid w:val="00F91BE3"/>
    <w:rsid w:val="00F969C1"/>
    <w:rsid w:val="00F96A61"/>
    <w:rsid w:val="00FA2EC9"/>
    <w:rsid w:val="00FC1EAA"/>
    <w:rsid w:val="00FD0F4F"/>
    <w:rsid w:val="00FD684C"/>
    <w:rsid w:val="00FE2270"/>
    <w:rsid w:val="00FE2A89"/>
    <w:rsid w:val="00FE561A"/>
    <w:rsid w:val="00FE71BC"/>
    <w:rsid w:val="00FF50F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paragraph" w:styleId="berschrift2">
    <w:name w:val="heading 2"/>
    <w:basedOn w:val="Standard"/>
    <w:next w:val="Standard"/>
    <w:link w:val="berschrift2Zchn"/>
    <w:uiPriority w:val="9"/>
    <w:semiHidden/>
    <w:unhideWhenUsed/>
    <w:qFormat/>
    <w:rsid w:val="00174E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F1661D"/>
    <w:rPr>
      <w:color w:val="605E5C"/>
      <w:shd w:val="clear" w:color="auto" w:fill="E1DFDD"/>
    </w:rPr>
  </w:style>
  <w:style w:type="paragraph" w:styleId="Listenabsatz">
    <w:name w:val="List Paragraph"/>
    <w:basedOn w:val="Standard"/>
    <w:uiPriority w:val="34"/>
    <w:qFormat/>
    <w:rsid w:val="002A550C"/>
    <w:pPr>
      <w:ind w:left="720"/>
      <w:contextualSpacing/>
    </w:pPr>
  </w:style>
  <w:style w:type="paragraph" w:styleId="KeinLeerraum">
    <w:name w:val="No Spacing"/>
    <w:basedOn w:val="Standard"/>
    <w:next w:val="Standard"/>
    <w:uiPriority w:val="1"/>
    <w:qFormat/>
    <w:rsid w:val="00040535"/>
    <w:pPr>
      <w:spacing w:line="240" w:lineRule="auto"/>
    </w:pPr>
    <w:rPr>
      <w:rFonts w:asciiTheme="minorHAnsi" w:eastAsiaTheme="minorHAnsi" w:hAnsiTheme="minorHAnsi" w:cstheme="minorBidi"/>
      <w:color w:val="000000"/>
      <w:sz w:val="20"/>
      <w:szCs w:val="22"/>
      <w:lang w:eastAsia="en-US"/>
    </w:rPr>
  </w:style>
  <w:style w:type="paragraph" w:customStyle="1" w:styleId="Zwischentitel">
    <w:name w:val="Zwischentitel"/>
    <w:basedOn w:val="Standard"/>
    <w:next w:val="Standard"/>
    <w:qFormat/>
    <w:rsid w:val="00040535"/>
    <w:pPr>
      <w:spacing w:before="240" w:after="120" w:line="240" w:lineRule="auto"/>
    </w:pPr>
    <w:rPr>
      <w:rFonts w:asciiTheme="minorHAnsi" w:eastAsiaTheme="minorHAnsi" w:hAnsiTheme="minorHAnsi" w:cstheme="minorBidi"/>
      <w:b/>
      <w:color w:val="000000"/>
      <w:szCs w:val="22"/>
      <w:lang w:eastAsia="en-US"/>
    </w:rPr>
  </w:style>
  <w:style w:type="character" w:styleId="BesuchterLink">
    <w:name w:val="FollowedHyperlink"/>
    <w:basedOn w:val="Absatz-Standardschriftart"/>
    <w:uiPriority w:val="99"/>
    <w:semiHidden/>
    <w:unhideWhenUsed/>
    <w:rsid w:val="004B2014"/>
    <w:rPr>
      <w:color w:val="954F72" w:themeColor="followedHyperlink"/>
      <w:u w:val="single"/>
    </w:rPr>
  </w:style>
  <w:style w:type="character" w:customStyle="1" w:styleId="berschrift2Zchn">
    <w:name w:val="Überschrift 2 Zchn"/>
    <w:basedOn w:val="Absatz-Standardschriftart"/>
    <w:link w:val="berschrift2"/>
    <w:uiPriority w:val="9"/>
    <w:semiHidden/>
    <w:rsid w:val="00174E1E"/>
    <w:rPr>
      <w:rFonts w:asciiTheme="majorHAnsi" w:eastAsiaTheme="majorEastAsia" w:hAnsiTheme="majorHAnsi" w:cstheme="majorBidi"/>
      <w:color w:val="2F5496" w:themeColor="accent1" w:themeShade="BF"/>
      <w:sz w:val="26"/>
      <w:szCs w:val="2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6437">
      <w:bodyDiv w:val="1"/>
      <w:marLeft w:val="0"/>
      <w:marRight w:val="0"/>
      <w:marTop w:val="0"/>
      <w:marBottom w:val="0"/>
      <w:divBdr>
        <w:top w:val="none" w:sz="0" w:space="0" w:color="auto"/>
        <w:left w:val="none" w:sz="0" w:space="0" w:color="auto"/>
        <w:bottom w:val="none" w:sz="0" w:space="0" w:color="auto"/>
        <w:right w:val="none" w:sz="0" w:space="0" w:color="auto"/>
      </w:divBdr>
    </w:div>
    <w:div w:id="78257484">
      <w:bodyDiv w:val="1"/>
      <w:marLeft w:val="0"/>
      <w:marRight w:val="0"/>
      <w:marTop w:val="0"/>
      <w:marBottom w:val="0"/>
      <w:divBdr>
        <w:top w:val="none" w:sz="0" w:space="0" w:color="auto"/>
        <w:left w:val="none" w:sz="0" w:space="0" w:color="auto"/>
        <w:bottom w:val="none" w:sz="0" w:space="0" w:color="auto"/>
        <w:right w:val="none" w:sz="0" w:space="0" w:color="auto"/>
      </w:divBdr>
    </w:div>
    <w:div w:id="322706360">
      <w:bodyDiv w:val="1"/>
      <w:marLeft w:val="0"/>
      <w:marRight w:val="0"/>
      <w:marTop w:val="0"/>
      <w:marBottom w:val="0"/>
      <w:divBdr>
        <w:top w:val="none" w:sz="0" w:space="0" w:color="auto"/>
        <w:left w:val="none" w:sz="0" w:space="0" w:color="auto"/>
        <w:bottom w:val="none" w:sz="0" w:space="0" w:color="auto"/>
        <w:right w:val="none" w:sz="0" w:space="0" w:color="auto"/>
      </w:divBdr>
    </w:div>
    <w:div w:id="599685994">
      <w:bodyDiv w:val="1"/>
      <w:marLeft w:val="0"/>
      <w:marRight w:val="0"/>
      <w:marTop w:val="0"/>
      <w:marBottom w:val="0"/>
      <w:divBdr>
        <w:top w:val="none" w:sz="0" w:space="0" w:color="auto"/>
        <w:left w:val="none" w:sz="0" w:space="0" w:color="auto"/>
        <w:bottom w:val="none" w:sz="0" w:space="0" w:color="auto"/>
        <w:right w:val="none" w:sz="0" w:space="0" w:color="auto"/>
      </w:divBdr>
    </w:div>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741638041">
      <w:bodyDiv w:val="1"/>
      <w:marLeft w:val="0"/>
      <w:marRight w:val="0"/>
      <w:marTop w:val="0"/>
      <w:marBottom w:val="0"/>
      <w:divBdr>
        <w:top w:val="none" w:sz="0" w:space="0" w:color="auto"/>
        <w:left w:val="none" w:sz="0" w:space="0" w:color="auto"/>
        <w:bottom w:val="none" w:sz="0" w:space="0" w:color="auto"/>
        <w:right w:val="none" w:sz="0" w:space="0" w:color="auto"/>
      </w:divBdr>
    </w:div>
    <w:div w:id="907422144">
      <w:bodyDiv w:val="1"/>
      <w:marLeft w:val="0"/>
      <w:marRight w:val="0"/>
      <w:marTop w:val="0"/>
      <w:marBottom w:val="0"/>
      <w:divBdr>
        <w:top w:val="none" w:sz="0" w:space="0" w:color="auto"/>
        <w:left w:val="none" w:sz="0" w:space="0" w:color="auto"/>
        <w:bottom w:val="none" w:sz="0" w:space="0" w:color="auto"/>
        <w:right w:val="none" w:sz="0" w:space="0" w:color="auto"/>
      </w:divBdr>
    </w:div>
    <w:div w:id="1170103946">
      <w:bodyDiv w:val="1"/>
      <w:marLeft w:val="0"/>
      <w:marRight w:val="0"/>
      <w:marTop w:val="0"/>
      <w:marBottom w:val="0"/>
      <w:divBdr>
        <w:top w:val="none" w:sz="0" w:space="0" w:color="auto"/>
        <w:left w:val="none" w:sz="0" w:space="0" w:color="auto"/>
        <w:bottom w:val="none" w:sz="0" w:space="0" w:color="auto"/>
        <w:right w:val="none" w:sz="0" w:space="0" w:color="auto"/>
      </w:divBdr>
    </w:div>
    <w:div w:id="1320618868">
      <w:bodyDiv w:val="1"/>
      <w:marLeft w:val="0"/>
      <w:marRight w:val="0"/>
      <w:marTop w:val="0"/>
      <w:marBottom w:val="0"/>
      <w:divBdr>
        <w:top w:val="none" w:sz="0" w:space="0" w:color="auto"/>
        <w:left w:val="none" w:sz="0" w:space="0" w:color="auto"/>
        <w:bottom w:val="none" w:sz="0" w:space="0" w:color="auto"/>
        <w:right w:val="none" w:sz="0" w:space="0" w:color="auto"/>
      </w:divBdr>
    </w:div>
    <w:div w:id="1400322855">
      <w:bodyDiv w:val="1"/>
      <w:marLeft w:val="0"/>
      <w:marRight w:val="0"/>
      <w:marTop w:val="0"/>
      <w:marBottom w:val="0"/>
      <w:divBdr>
        <w:top w:val="none" w:sz="0" w:space="0" w:color="auto"/>
        <w:left w:val="none" w:sz="0" w:space="0" w:color="auto"/>
        <w:bottom w:val="none" w:sz="0" w:space="0" w:color="auto"/>
        <w:right w:val="none" w:sz="0" w:space="0" w:color="auto"/>
      </w:divBdr>
    </w:div>
    <w:div w:id="1542325904">
      <w:bodyDiv w:val="1"/>
      <w:marLeft w:val="0"/>
      <w:marRight w:val="0"/>
      <w:marTop w:val="0"/>
      <w:marBottom w:val="0"/>
      <w:divBdr>
        <w:top w:val="none" w:sz="0" w:space="0" w:color="auto"/>
        <w:left w:val="none" w:sz="0" w:space="0" w:color="auto"/>
        <w:bottom w:val="none" w:sz="0" w:space="0" w:color="auto"/>
        <w:right w:val="none" w:sz="0" w:space="0" w:color="auto"/>
      </w:divBdr>
    </w:div>
    <w:div w:id="1611661451">
      <w:bodyDiv w:val="1"/>
      <w:marLeft w:val="0"/>
      <w:marRight w:val="0"/>
      <w:marTop w:val="0"/>
      <w:marBottom w:val="0"/>
      <w:divBdr>
        <w:top w:val="none" w:sz="0" w:space="0" w:color="auto"/>
        <w:left w:val="none" w:sz="0" w:space="0" w:color="auto"/>
        <w:bottom w:val="none" w:sz="0" w:space="0" w:color="auto"/>
        <w:right w:val="none" w:sz="0" w:space="0" w:color="auto"/>
      </w:divBdr>
    </w:div>
    <w:div w:id="20050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vs-upsa-registration.ch/fr/colloque2025"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vs-upsa.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ves.Schott@agvs-upsa.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3795-869F-48B0-8CC2-2819C63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5</cp:revision>
  <cp:lastPrinted>2023-09-25T08:32:00Z</cp:lastPrinted>
  <dcterms:created xsi:type="dcterms:W3CDTF">2024-10-16T13:01:00Z</dcterms:created>
  <dcterms:modified xsi:type="dcterms:W3CDTF">2024-10-16T14:14:00Z</dcterms:modified>
</cp:coreProperties>
</file>